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5CAB4" w14:textId="77777777" w:rsidR="00E95CA3" w:rsidRDefault="00E95CA3"/>
    <w:p w14:paraId="75A91EBA" w14:textId="0BBC9430" w:rsidR="00554EB4" w:rsidRPr="00554EB4" w:rsidRDefault="00E95CA3">
      <w:r>
        <w:t>31</w:t>
      </w:r>
      <w:r w:rsidRPr="00E95CA3">
        <w:rPr>
          <w:vertAlign w:val="superscript"/>
        </w:rPr>
        <w:t>st</w:t>
      </w:r>
      <w:r w:rsidR="00EC52F7">
        <w:t xml:space="preserve"> October 2019</w:t>
      </w:r>
    </w:p>
    <w:p w14:paraId="740CBEF4" w14:textId="520AF1CC" w:rsidR="008C5ABB" w:rsidRPr="00EC52F7" w:rsidRDefault="00554EB4">
      <w:pPr>
        <w:rPr>
          <w:b/>
          <w:sz w:val="24"/>
        </w:rPr>
      </w:pPr>
      <w:r w:rsidRPr="00EC52F7">
        <w:rPr>
          <w:b/>
          <w:sz w:val="24"/>
        </w:rPr>
        <w:t xml:space="preserve">NTU </w:t>
      </w:r>
      <w:r w:rsidR="00EF0CF5">
        <w:rPr>
          <w:b/>
          <w:sz w:val="24"/>
        </w:rPr>
        <w:t>staff engage in</w:t>
      </w:r>
      <w:r w:rsidRPr="00EC52F7">
        <w:rPr>
          <w:b/>
          <w:sz w:val="24"/>
        </w:rPr>
        <w:t xml:space="preserve"> Green Rewards </w:t>
      </w:r>
      <w:r w:rsidR="008B47DF">
        <w:rPr>
          <w:b/>
          <w:sz w:val="24"/>
        </w:rPr>
        <w:t>and</w:t>
      </w:r>
      <w:r w:rsidR="00EF0CF5">
        <w:rPr>
          <w:b/>
          <w:sz w:val="24"/>
        </w:rPr>
        <w:t xml:space="preserve"> </w:t>
      </w:r>
      <w:r w:rsidR="008B47DF">
        <w:rPr>
          <w:b/>
          <w:sz w:val="24"/>
        </w:rPr>
        <w:t xml:space="preserve">donate </w:t>
      </w:r>
      <w:r w:rsidRPr="00EC52F7">
        <w:rPr>
          <w:b/>
          <w:sz w:val="24"/>
        </w:rPr>
        <w:t xml:space="preserve">£200 </w:t>
      </w:r>
      <w:r w:rsidR="008B47DF">
        <w:rPr>
          <w:b/>
          <w:sz w:val="24"/>
        </w:rPr>
        <w:t xml:space="preserve">to </w:t>
      </w:r>
      <w:r w:rsidRPr="00EC52F7">
        <w:rPr>
          <w:b/>
          <w:sz w:val="24"/>
        </w:rPr>
        <w:t xml:space="preserve">charity </w:t>
      </w:r>
    </w:p>
    <w:p w14:paraId="592DECCA" w14:textId="74808EEB" w:rsidR="00201111" w:rsidRDefault="00EF0CF5">
      <w:r>
        <w:t>Staff</w:t>
      </w:r>
      <w:r w:rsidR="00A21833">
        <w:t xml:space="preserve"> staff at Nottingham Trent University (NTU)</w:t>
      </w:r>
      <w:r w:rsidR="00554EB4">
        <w:t xml:space="preserve"> have</w:t>
      </w:r>
      <w:r w:rsidR="00201111">
        <w:t xml:space="preserve"> been competing</w:t>
      </w:r>
      <w:r w:rsidR="00554EB4">
        <w:t xml:space="preserve"> against each other to top the Green Rewards leader board</w:t>
      </w:r>
      <w:r>
        <w:t>, with the winning team donating £200 to Nottinghamshire Wildlife Trust</w:t>
      </w:r>
      <w:r w:rsidR="00554EB4">
        <w:t>. Green Rewards is a programme provided by Jump</w:t>
      </w:r>
      <w:r w:rsidR="00A21833">
        <w:t>,</w:t>
      </w:r>
      <w:r>
        <w:t xml:space="preserve"> which was launched for NTU staff in February, encouraging</w:t>
      </w:r>
      <w:r w:rsidR="00554EB4">
        <w:t xml:space="preserve"> staff </w:t>
      </w:r>
      <w:r w:rsidR="00201111">
        <w:t xml:space="preserve">to </w:t>
      </w:r>
      <w:r w:rsidR="00554EB4">
        <w:t>earn Green Points by engaging in sustainability and wellbeing activities</w:t>
      </w:r>
      <w:r w:rsidR="00201111">
        <w:t>.</w:t>
      </w:r>
    </w:p>
    <w:p w14:paraId="5C8DB024" w14:textId="77777777" w:rsidR="00E95CA3" w:rsidRDefault="00554EB4">
      <w:r>
        <w:t>The 2018/19 academic year</w:t>
      </w:r>
      <w:r w:rsidR="00201111">
        <w:t xml:space="preserve"> saw the </w:t>
      </w:r>
      <w:r w:rsidR="00201111" w:rsidRPr="00201111">
        <w:t xml:space="preserve">Centre for Academic Development and Quality </w:t>
      </w:r>
      <w:r w:rsidR="00201111">
        <w:t xml:space="preserve">top the leader board as the most successful team. </w:t>
      </w:r>
      <w:r w:rsidR="00A21833">
        <w:t>Members</w:t>
      </w:r>
      <w:r w:rsidR="00201111">
        <w:t xml:space="preserve"> of </w:t>
      </w:r>
      <w:r w:rsidR="00A21833">
        <w:t xml:space="preserve">Green Rewards </w:t>
      </w:r>
      <w:r w:rsidR="00201111">
        <w:t>vote for a charity to support</w:t>
      </w:r>
      <w:r w:rsidR="00A21833">
        <w:t xml:space="preserve"> over the year</w:t>
      </w:r>
      <w:r w:rsidR="00201111">
        <w:t>, with Nottingham</w:t>
      </w:r>
      <w:r w:rsidR="00A21833">
        <w:t>shire</w:t>
      </w:r>
      <w:r w:rsidR="00201111">
        <w:t xml:space="preserve"> Wildlife Trust topping the votes for 2019. </w:t>
      </w:r>
    </w:p>
    <w:p w14:paraId="5F9CEDCC" w14:textId="225B9343" w:rsidR="00E95CA3" w:rsidRDefault="00A21833">
      <w:r>
        <w:t>The</w:t>
      </w:r>
      <w:r w:rsidR="00201111" w:rsidRPr="00201111">
        <w:t xml:space="preserve"> Trust is the county’s largest environmental charity - run by local people for</w:t>
      </w:r>
      <w:r>
        <w:t xml:space="preserve"> the benefit of local wildlife.</w:t>
      </w:r>
      <w:r w:rsidR="00201111" w:rsidRPr="00201111">
        <w:t xml:space="preserve"> They manage nature reserves across the county, champion nature and inspire adults and children about the natural world, working to create a Living Landscape for Nottinghamshire.</w:t>
      </w:r>
    </w:p>
    <w:p w14:paraId="25797962" w14:textId="698BD05B" w:rsidR="00201111" w:rsidRDefault="00201111">
      <w:r>
        <w:rPr>
          <w:noProof/>
          <w:lang w:eastAsia="en-GB"/>
        </w:rPr>
        <w:drawing>
          <wp:inline distT="0" distB="0" distL="0" distR="0" wp14:anchorId="33C51C42" wp14:editId="2D98F287">
            <wp:extent cx="5731510" cy="51911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T charity donation 10-19.jpg"/>
                    <pic:cNvPicPr/>
                  </pic:nvPicPr>
                  <pic:blipFill rotWithShape="1">
                    <a:blip r:embed="rId10" cstate="print">
                      <a:extLst>
                        <a:ext uri="{28A0092B-C50C-407E-A947-70E740481C1C}">
                          <a14:useLocalDpi xmlns:a14="http://schemas.microsoft.com/office/drawing/2010/main" val="0"/>
                        </a:ext>
                      </a:extLst>
                    </a:blip>
                    <a:srcRect t="167" b="9262"/>
                    <a:stretch/>
                  </pic:blipFill>
                  <pic:spPr bwMode="auto">
                    <a:xfrm>
                      <a:off x="0" y="0"/>
                      <a:ext cx="5731510" cy="5191125"/>
                    </a:xfrm>
                    <a:prstGeom prst="rect">
                      <a:avLst/>
                    </a:prstGeom>
                    <a:ln>
                      <a:noFill/>
                    </a:ln>
                    <a:extLst>
                      <a:ext uri="{53640926-AAD7-44D8-BBD7-CCE9431645EC}">
                        <a14:shadowObscured xmlns:a14="http://schemas.microsoft.com/office/drawing/2010/main"/>
                      </a:ext>
                    </a:extLst>
                  </pic:spPr>
                </pic:pic>
              </a:graphicData>
            </a:graphic>
          </wp:inline>
        </w:drawing>
      </w:r>
    </w:p>
    <w:p w14:paraId="4DC8D788" w14:textId="53F51E10" w:rsidR="00EC52F7" w:rsidRPr="00E95CA3" w:rsidRDefault="00E95CA3">
      <w:pPr>
        <w:rPr>
          <w:sz w:val="16"/>
        </w:rPr>
      </w:pPr>
      <w:r>
        <w:rPr>
          <w:sz w:val="16"/>
        </w:rPr>
        <w:t xml:space="preserve">Left to right: Tony Churchill, Erin McDaid (Nottinghamshire Wildlife Trust), Deena </w:t>
      </w:r>
      <w:proofErr w:type="spellStart"/>
      <w:r>
        <w:rPr>
          <w:sz w:val="16"/>
        </w:rPr>
        <w:t>Ingham</w:t>
      </w:r>
      <w:proofErr w:type="spellEnd"/>
      <w:r>
        <w:rPr>
          <w:sz w:val="16"/>
        </w:rPr>
        <w:t xml:space="preserve">, Kelly </w:t>
      </w:r>
      <w:proofErr w:type="spellStart"/>
      <w:r>
        <w:rPr>
          <w:sz w:val="16"/>
        </w:rPr>
        <w:t>Trivedy</w:t>
      </w:r>
      <w:proofErr w:type="spellEnd"/>
      <w:r>
        <w:rPr>
          <w:sz w:val="16"/>
        </w:rPr>
        <w:t xml:space="preserve">, Erick </w:t>
      </w:r>
      <w:proofErr w:type="spellStart"/>
      <w:r>
        <w:rPr>
          <w:sz w:val="16"/>
        </w:rPr>
        <w:t>Morataya</w:t>
      </w:r>
      <w:proofErr w:type="spellEnd"/>
      <w:r>
        <w:rPr>
          <w:sz w:val="16"/>
        </w:rPr>
        <w:t xml:space="preserve"> and</w:t>
      </w:r>
      <w:r>
        <w:rPr>
          <w:sz w:val="16"/>
        </w:rPr>
        <w:t xml:space="preserve"> Jenny </w:t>
      </w:r>
      <w:proofErr w:type="spellStart"/>
      <w:r>
        <w:rPr>
          <w:sz w:val="16"/>
        </w:rPr>
        <w:t>Hambling</w:t>
      </w:r>
      <w:proofErr w:type="spellEnd"/>
    </w:p>
    <w:p w14:paraId="2D01557F" w14:textId="77777777" w:rsidR="00EC52F7" w:rsidRDefault="00EC52F7"/>
    <w:p w14:paraId="2A0805DA" w14:textId="7DDC191A" w:rsidR="00201111" w:rsidRDefault="00201111">
      <w:r w:rsidRPr="00201111">
        <w:t>Erin McDaid</w:t>
      </w:r>
      <w:r>
        <w:t xml:space="preserve"> from Nottinghamshire Wildlife Trust was there to receive </w:t>
      </w:r>
      <w:r w:rsidR="00A21833">
        <w:t>the £200 donation and says, “</w:t>
      </w:r>
      <w:proofErr w:type="gramStart"/>
      <w:r w:rsidR="00A21833">
        <w:t>it’s</w:t>
      </w:r>
      <w:proofErr w:type="gramEnd"/>
      <w:r w:rsidR="00A21833">
        <w:t xml:space="preserve"> great to see NTU supporting causes that are close to everyone in our community. Sustainability, wellbeing and the environment have always supported each other so it’s fantastic that Green Rewards is involved too.”</w:t>
      </w:r>
    </w:p>
    <w:p w14:paraId="723E7F74" w14:textId="010F5FC1" w:rsidR="00201111" w:rsidRDefault="00201111">
      <w:r>
        <w:t>Since the launch of the Green Rewards programme over 35,000 positive actions have been taken to boost sustainability and wellbeing, saving 33 tonnes of CO</w:t>
      </w:r>
      <w:r w:rsidRPr="00201111">
        <w:rPr>
          <w:vertAlign w:val="subscript"/>
        </w:rPr>
        <w:t>2</w:t>
      </w:r>
      <w:r>
        <w:t xml:space="preserve"> emissions. The new academic year saw rollout of Green Rewards to </w:t>
      </w:r>
      <w:r w:rsidR="00A21833">
        <w:rPr>
          <w:rFonts w:cstheme="minorHAnsi"/>
        </w:rPr>
        <w:t>its 30,000 students</w:t>
      </w:r>
      <w:r w:rsidR="00EF0CF5">
        <w:rPr>
          <w:rFonts w:cstheme="minorHAnsi"/>
        </w:rPr>
        <w:t xml:space="preserve"> now</w:t>
      </w:r>
      <w:r w:rsidR="00A21833">
        <w:rPr>
          <w:rFonts w:cstheme="minorHAnsi"/>
        </w:rPr>
        <w:t xml:space="preserve"> with</w:t>
      </w:r>
      <w:r w:rsidR="00EF0CF5">
        <w:rPr>
          <w:rFonts w:cstheme="minorHAnsi"/>
        </w:rPr>
        <w:t xml:space="preserve"> a termly £200 charity donation for the whole of NTU to get involved with.</w:t>
      </w:r>
    </w:p>
    <w:p w14:paraId="58920358" w14:textId="77777777" w:rsidR="00201111" w:rsidRDefault="00201111"/>
    <w:p w14:paraId="5ED4FD4B" w14:textId="77777777" w:rsidR="0059459B" w:rsidRDefault="0059459B" w:rsidP="0059459B">
      <w:r>
        <w:t xml:space="preserve">-Ends- </w:t>
      </w:r>
    </w:p>
    <w:p w14:paraId="2C0617C4" w14:textId="550DE38B" w:rsidR="0059459B" w:rsidRDefault="0059459B" w:rsidP="0059459B">
      <w:r>
        <w:t xml:space="preserve">For further information contact: Sadie Hodgson at </w:t>
      </w:r>
      <w:hyperlink r:id="rId11" w:history="1">
        <w:r w:rsidRPr="00B1478C">
          <w:rPr>
            <w:rStyle w:val="Hyperlink"/>
          </w:rPr>
          <w:t>sadie.hodgson@teamjump.co.uk</w:t>
        </w:r>
      </w:hyperlink>
      <w:r>
        <w:t xml:space="preserve"> </w:t>
      </w:r>
      <w:r>
        <w:t>or call 020 7326 5055</w:t>
      </w:r>
    </w:p>
    <w:p w14:paraId="1D42C243" w14:textId="00CA74CD" w:rsidR="00E95CA3" w:rsidRDefault="0059459B" w:rsidP="0059459B">
      <w:r>
        <w:t>Jump is the UK’s leading supplier of engagement programmes that boost sustainability and wellbeing. Working with companies, universities and the public sector to motivate individuals to take positive steps, clients include Manchester University NHS Foundation Trust, Barclays, Camden Council, Scottish Courts &amp; Tribunal Service, University of Bristol and Aberdeenshire Council. For more information about Jump, see www.teamjump.co.uk.</w:t>
      </w:r>
    </w:p>
    <w:p w14:paraId="74973BC7" w14:textId="77777777" w:rsidR="00201111" w:rsidRPr="00554EB4" w:rsidRDefault="00201111">
      <w:bookmarkStart w:id="0" w:name="_GoBack"/>
      <w:bookmarkEnd w:id="0"/>
    </w:p>
    <w:sectPr w:rsidR="00201111" w:rsidRPr="00554EB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B979" w14:textId="77777777" w:rsidR="00315D8D" w:rsidRDefault="00315D8D" w:rsidP="00EC52F7">
      <w:pPr>
        <w:spacing w:after="0" w:line="240" w:lineRule="auto"/>
      </w:pPr>
      <w:r>
        <w:separator/>
      </w:r>
    </w:p>
  </w:endnote>
  <w:endnote w:type="continuationSeparator" w:id="0">
    <w:p w14:paraId="0E1921D0" w14:textId="77777777" w:rsidR="00315D8D" w:rsidRDefault="00315D8D" w:rsidP="00EC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565EE" w14:textId="77777777" w:rsidR="00315D8D" w:rsidRDefault="00315D8D" w:rsidP="00EC52F7">
      <w:pPr>
        <w:spacing w:after="0" w:line="240" w:lineRule="auto"/>
      </w:pPr>
      <w:r>
        <w:separator/>
      </w:r>
    </w:p>
  </w:footnote>
  <w:footnote w:type="continuationSeparator" w:id="0">
    <w:p w14:paraId="6371AB2F" w14:textId="77777777" w:rsidR="00315D8D" w:rsidRDefault="00315D8D" w:rsidP="00EC5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74B9" w14:textId="77777777" w:rsidR="00EC52F7" w:rsidRPr="00B70C7E" w:rsidRDefault="00EC52F7" w:rsidP="00EC52F7">
    <w:pPr>
      <w:pStyle w:val="Header"/>
      <w:jc w:val="right"/>
      <w:rPr>
        <w:rFonts w:ascii="Arial Rounded MT Bold" w:hAnsi="Arial Rounded MT Bold"/>
        <w:color w:val="0D0040"/>
        <w:sz w:val="24"/>
      </w:rPr>
    </w:pPr>
    <w:r w:rsidRPr="00B70C7E">
      <w:rPr>
        <w:rFonts w:ascii="Arial Rounded MT Bold" w:hAnsi="Arial Rounded MT Bold"/>
        <w:noProof/>
        <w:color w:val="0D0040"/>
        <w:sz w:val="24"/>
        <w:lang w:eastAsia="en-GB"/>
      </w:rPr>
      <w:drawing>
        <wp:anchor distT="0" distB="0" distL="114300" distR="114300" simplePos="0" relativeHeight="251659264" behindDoc="0" locked="0" layoutInCell="1" allowOverlap="1" wp14:anchorId="0224C822" wp14:editId="581E7B8B">
          <wp:simplePos x="0" y="0"/>
          <wp:positionH relativeFrom="margin">
            <wp:align>left</wp:align>
          </wp:positionH>
          <wp:positionV relativeFrom="paragraph">
            <wp:posOffset>-260460</wp:posOffset>
          </wp:positionV>
          <wp:extent cx="1666240" cy="615950"/>
          <wp:effectExtent l="0" t="0" r="0" b="0"/>
          <wp:wrapTight wrapText="bothSides">
            <wp:wrapPolygon edited="0">
              <wp:start x="2470" y="0"/>
              <wp:lineTo x="2223" y="10689"/>
              <wp:lineTo x="0" y="12025"/>
              <wp:lineTo x="0" y="19373"/>
              <wp:lineTo x="494" y="20709"/>
              <wp:lineTo x="18521" y="20709"/>
              <wp:lineTo x="21238" y="14029"/>
              <wp:lineTo x="21238" y="4676"/>
              <wp:lineTo x="4445" y="0"/>
              <wp:lineTo x="24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mp_logo_lavend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615950"/>
                  </a:xfrm>
                  <a:prstGeom prst="rect">
                    <a:avLst/>
                  </a:prstGeom>
                </pic:spPr>
              </pic:pic>
            </a:graphicData>
          </a:graphic>
          <wp14:sizeRelH relativeFrom="margin">
            <wp14:pctWidth>0</wp14:pctWidth>
          </wp14:sizeRelH>
          <wp14:sizeRelV relativeFrom="margin">
            <wp14:pctHeight>0</wp14:pctHeight>
          </wp14:sizeRelV>
        </wp:anchor>
      </w:drawing>
    </w:r>
    <w:r w:rsidRPr="00B70C7E">
      <w:rPr>
        <w:rFonts w:ascii="Arial Rounded MT Bold" w:hAnsi="Arial Rounded MT Bold"/>
        <w:color w:val="0D0040"/>
        <w:sz w:val="24"/>
      </w:rPr>
      <w:t>Bringing sust</w:t>
    </w:r>
    <w:r>
      <w:rPr>
        <w:rFonts w:ascii="Arial Rounded MT Bold" w:hAnsi="Arial Rounded MT Bold"/>
        <w:color w:val="0D0040"/>
        <w:sz w:val="24"/>
      </w:rPr>
      <w:t>ainability and wellbeing to life</w:t>
    </w:r>
  </w:p>
  <w:p w14:paraId="4BD3CC17" w14:textId="77777777" w:rsidR="00EC52F7" w:rsidRDefault="00EC5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B4"/>
    <w:rsid w:val="000F105D"/>
    <w:rsid w:val="001804FB"/>
    <w:rsid w:val="00180D64"/>
    <w:rsid w:val="001F192D"/>
    <w:rsid w:val="00201111"/>
    <w:rsid w:val="00315D8D"/>
    <w:rsid w:val="00535F75"/>
    <w:rsid w:val="00554EB4"/>
    <w:rsid w:val="0059459B"/>
    <w:rsid w:val="00897BED"/>
    <w:rsid w:val="008B47DF"/>
    <w:rsid w:val="00A21833"/>
    <w:rsid w:val="00C60F6D"/>
    <w:rsid w:val="00DC0895"/>
    <w:rsid w:val="00E95CA3"/>
    <w:rsid w:val="00EC52F7"/>
    <w:rsid w:val="00EF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93BA"/>
  <w15:chartTrackingRefBased/>
  <w15:docId w15:val="{5E3BBBC2-01D7-4619-8653-6F1EC1EA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F7"/>
  </w:style>
  <w:style w:type="paragraph" w:styleId="Footer">
    <w:name w:val="footer"/>
    <w:basedOn w:val="Normal"/>
    <w:link w:val="FooterChar"/>
    <w:uiPriority w:val="99"/>
    <w:unhideWhenUsed/>
    <w:rsid w:val="00EC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F7"/>
  </w:style>
  <w:style w:type="character" w:styleId="Hyperlink">
    <w:name w:val="Hyperlink"/>
    <w:basedOn w:val="DefaultParagraphFont"/>
    <w:uiPriority w:val="99"/>
    <w:unhideWhenUsed/>
    <w:rsid w:val="00594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die.hodgson@teamjum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F597B0E1F0249834B91BE6A6D5B93" ma:contentTypeVersion="10" ma:contentTypeDescription="Create a new document." ma:contentTypeScope="" ma:versionID="8eb7d2bee792ee773779d8bb9ec8d648">
  <xsd:schema xmlns:xsd="http://www.w3.org/2001/XMLSchema" xmlns:xs="http://www.w3.org/2001/XMLSchema" xmlns:p="http://schemas.microsoft.com/office/2006/metadata/properties" xmlns:ns2="e02e2223-97ec-400d-bf24-7c3a854b7ee2" xmlns:ns3="bb79c598-ad91-4d1a-8888-38e14df5e860" targetNamespace="http://schemas.microsoft.com/office/2006/metadata/properties" ma:root="true" ma:fieldsID="7e677ec90d791934e29563525f1b30b0" ns2:_="" ns3:_="">
    <xsd:import namespace="e02e2223-97ec-400d-bf24-7c3a854b7ee2"/>
    <xsd:import namespace="bb79c598-ad91-4d1a-8888-38e14df5e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e2223-97ec-400d-bf24-7c3a854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9c598-ad91-4d1a-8888-38e14df5e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3827-E703-46F7-98FA-89706F72F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44FFA-C092-4E88-9603-A826DD832B4C}">
  <ds:schemaRefs>
    <ds:schemaRef ds:uri="http://schemas.microsoft.com/sharepoint/v3/contenttype/forms"/>
  </ds:schemaRefs>
</ds:datastoreItem>
</file>

<file path=customXml/itemProps3.xml><?xml version="1.0" encoding="utf-8"?>
<ds:datastoreItem xmlns:ds="http://schemas.openxmlformats.org/officeDocument/2006/customXml" ds:itemID="{6F27FBE4-ACE6-4B3D-A29C-5E83A9B44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e2223-97ec-400d-bf24-7c3a854b7ee2"/>
    <ds:schemaRef ds:uri="bb79c598-ad91-4d1a-8888-38e14df5e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14EB1-CC0C-4F71-A474-EF6162BA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Hodgson</dc:creator>
  <cp:keywords/>
  <dc:description/>
  <cp:lastModifiedBy>Sadie Hodgson</cp:lastModifiedBy>
  <cp:revision>6</cp:revision>
  <dcterms:created xsi:type="dcterms:W3CDTF">2019-10-25T14:55:00Z</dcterms:created>
  <dcterms:modified xsi:type="dcterms:W3CDTF">2019-10-31T09:34:00Z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0x0101004BFF597B0E1F0249834B91BE6A6D5B93</vt:lpwstr>
  </property>
</Properties>
</file>